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5523"/>
      </w:tblGrid>
      <w:tr w:rsidR="00183D7E" w14:paraId="4E51265F" w14:textId="77777777" w:rsidTr="00183D7E">
        <w:tc>
          <w:tcPr>
            <w:tcW w:w="704" w:type="dxa"/>
          </w:tcPr>
          <w:p w14:paraId="2AADEEC3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L.P</w:t>
            </w:r>
          </w:p>
        </w:tc>
        <w:tc>
          <w:tcPr>
            <w:tcW w:w="1418" w:type="dxa"/>
          </w:tcPr>
          <w:p w14:paraId="6DAD8288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3475977D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Numer uchwały</w:t>
            </w:r>
          </w:p>
        </w:tc>
        <w:tc>
          <w:tcPr>
            <w:tcW w:w="5523" w:type="dxa"/>
          </w:tcPr>
          <w:p w14:paraId="1E416876" w14:textId="77777777" w:rsidR="00183D7E" w:rsidRPr="00E901D7" w:rsidRDefault="00183D7E" w:rsidP="00183D7E">
            <w:pPr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W jakiej sprawie</w:t>
            </w:r>
          </w:p>
        </w:tc>
      </w:tr>
      <w:tr w:rsidR="00183D7E" w14:paraId="1C3CEE6F" w14:textId="77777777" w:rsidTr="00183D7E">
        <w:tc>
          <w:tcPr>
            <w:tcW w:w="704" w:type="dxa"/>
          </w:tcPr>
          <w:p w14:paraId="1A39EA7F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3AE5D7C3" w14:textId="545C7F21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</w:t>
            </w:r>
            <w:r w:rsidR="00E901D7" w:rsidRPr="00E901D7">
              <w:rPr>
                <w:rFonts w:cstheme="minorHAnsi"/>
                <w:sz w:val="24"/>
                <w:szCs w:val="24"/>
              </w:rPr>
              <w:t>2</w:t>
            </w:r>
            <w:r w:rsidRPr="00E901D7">
              <w:rPr>
                <w:rFonts w:cstheme="minorHAnsi"/>
                <w:sz w:val="24"/>
                <w:szCs w:val="24"/>
              </w:rPr>
              <w:t>.0</w:t>
            </w:r>
            <w:r w:rsidR="00E901D7" w:rsidRPr="00E901D7">
              <w:rPr>
                <w:rFonts w:cstheme="minorHAnsi"/>
                <w:sz w:val="24"/>
                <w:szCs w:val="24"/>
              </w:rPr>
              <w:t>2</w:t>
            </w:r>
            <w:r w:rsidRPr="00E901D7">
              <w:rPr>
                <w:rFonts w:cstheme="minorHAnsi"/>
                <w:sz w:val="24"/>
                <w:szCs w:val="24"/>
              </w:rPr>
              <w:t>.202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E933493" w14:textId="5C224CF2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1054B1FD" w14:textId="34FE4602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Opinia dotycząca Planu Finansowego przedszkola na rok 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83D7E" w14:paraId="75BDC39A" w14:textId="77777777" w:rsidTr="00183D7E">
        <w:tc>
          <w:tcPr>
            <w:tcW w:w="704" w:type="dxa"/>
          </w:tcPr>
          <w:p w14:paraId="6893E2A7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0C6B01B4" w14:textId="7C8AE61C" w:rsidR="00183D7E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22.02.2024</w:t>
            </w:r>
          </w:p>
        </w:tc>
        <w:tc>
          <w:tcPr>
            <w:tcW w:w="1417" w:type="dxa"/>
          </w:tcPr>
          <w:p w14:paraId="002D127D" w14:textId="2483E556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5C2AEC72" w14:textId="467BC63A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 xml:space="preserve">Opinia </w:t>
            </w:r>
            <w:r w:rsidR="00E901D7">
              <w:rPr>
                <w:rFonts w:cstheme="minorHAnsi"/>
                <w:sz w:val="24"/>
                <w:szCs w:val="24"/>
              </w:rPr>
              <w:t>w sprawie Aneksu nr 3 do organizacji pracy przedszkola w roku szkolnym 2023/2024</w:t>
            </w:r>
          </w:p>
        </w:tc>
      </w:tr>
      <w:tr w:rsidR="00183D7E" w14:paraId="74A603D2" w14:textId="77777777" w:rsidTr="00183D7E">
        <w:tc>
          <w:tcPr>
            <w:tcW w:w="704" w:type="dxa"/>
          </w:tcPr>
          <w:p w14:paraId="0C05F2A5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B3A559E" w14:textId="7C47C0E2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</w:t>
            </w:r>
            <w:r w:rsidR="00E901D7">
              <w:rPr>
                <w:rFonts w:cstheme="minorHAnsi"/>
                <w:sz w:val="24"/>
                <w:szCs w:val="24"/>
              </w:rPr>
              <w:t>5</w:t>
            </w:r>
            <w:r w:rsidRPr="00E901D7">
              <w:rPr>
                <w:rFonts w:cstheme="minorHAnsi"/>
                <w:sz w:val="24"/>
                <w:szCs w:val="24"/>
              </w:rPr>
              <w:t>.0</w:t>
            </w:r>
            <w:r w:rsidR="00E901D7">
              <w:rPr>
                <w:rFonts w:cstheme="minorHAnsi"/>
                <w:sz w:val="24"/>
                <w:szCs w:val="24"/>
              </w:rPr>
              <w:t>3</w:t>
            </w:r>
            <w:r w:rsidRPr="00E901D7">
              <w:rPr>
                <w:rFonts w:cstheme="minorHAnsi"/>
                <w:sz w:val="24"/>
                <w:szCs w:val="24"/>
              </w:rPr>
              <w:t>.202</w:t>
            </w:r>
            <w:r w:rsid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7F378A5" w14:textId="2B093975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3/202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02684184" w14:textId="67AA6874" w:rsidR="00183D7E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 xml:space="preserve">Opinia </w:t>
            </w:r>
            <w:r>
              <w:rPr>
                <w:rFonts w:cstheme="minorHAnsi"/>
                <w:sz w:val="24"/>
                <w:szCs w:val="24"/>
              </w:rPr>
              <w:t xml:space="preserve">w sprawie Aneksu nr 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do organizacji pracy przedszkola w roku szkolnym 2023/2024</w:t>
            </w:r>
          </w:p>
        </w:tc>
      </w:tr>
      <w:tr w:rsidR="00183D7E" w14:paraId="0C7FA9D2" w14:textId="77777777" w:rsidTr="00183D7E">
        <w:tc>
          <w:tcPr>
            <w:tcW w:w="704" w:type="dxa"/>
          </w:tcPr>
          <w:p w14:paraId="1FED8934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76B5484F" w14:textId="0FC9D0BD" w:rsidR="00183D7E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  <w:r w:rsidR="00183D7E" w:rsidRPr="00E901D7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83D7E" w:rsidRPr="00E901D7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3A3F649" w14:textId="1880D6F4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4/202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642C2476" w14:textId="6523F4C2" w:rsidR="00183D7E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Opinia w sprawie organizacji pracy przedszkola, w tym tygodniowego rozkładu za</w:t>
            </w:r>
            <w:r w:rsidR="002161E8">
              <w:rPr>
                <w:rFonts w:cstheme="minorHAnsi"/>
                <w:sz w:val="24"/>
                <w:szCs w:val="24"/>
              </w:rPr>
              <w:t>jęć edukacyjnych na rok szkolny 2024/2025</w:t>
            </w:r>
          </w:p>
        </w:tc>
      </w:tr>
      <w:tr w:rsidR="00183D7E" w14:paraId="1C82B133" w14:textId="77777777" w:rsidTr="00183D7E">
        <w:tc>
          <w:tcPr>
            <w:tcW w:w="704" w:type="dxa"/>
          </w:tcPr>
          <w:p w14:paraId="18A2A6CC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32E59ADB" w14:textId="1809849B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2</w:t>
            </w:r>
            <w:r w:rsidR="002161E8">
              <w:rPr>
                <w:rFonts w:cstheme="minorHAnsi"/>
                <w:sz w:val="24"/>
                <w:szCs w:val="24"/>
              </w:rPr>
              <w:t>5</w:t>
            </w:r>
            <w:r w:rsidRPr="00E901D7">
              <w:rPr>
                <w:rFonts w:cstheme="minorHAnsi"/>
                <w:sz w:val="24"/>
                <w:szCs w:val="24"/>
              </w:rPr>
              <w:t>.0</w:t>
            </w:r>
            <w:r w:rsidR="002161E8">
              <w:rPr>
                <w:rFonts w:cstheme="minorHAnsi"/>
                <w:sz w:val="24"/>
                <w:szCs w:val="24"/>
              </w:rPr>
              <w:t>7</w:t>
            </w:r>
            <w:r w:rsidRPr="00E901D7">
              <w:rPr>
                <w:rFonts w:cstheme="minorHAnsi"/>
                <w:sz w:val="24"/>
                <w:szCs w:val="24"/>
              </w:rPr>
              <w:t>.202</w:t>
            </w:r>
            <w:r w:rsidR="002161E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D72869F" w14:textId="52B6393D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5/202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1DA34B0B" w14:textId="630CA56D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 xml:space="preserve">Opinia </w:t>
            </w:r>
            <w:r>
              <w:rPr>
                <w:rFonts w:cstheme="minorHAnsi"/>
                <w:sz w:val="24"/>
                <w:szCs w:val="24"/>
              </w:rPr>
              <w:t xml:space="preserve">w sprawie Aneksu nr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do organizacji pracy przedszkola w roku szkolnym 202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6053BD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83D7E" w14:paraId="594C3826" w14:textId="77777777" w:rsidTr="00183D7E">
        <w:tc>
          <w:tcPr>
            <w:tcW w:w="704" w:type="dxa"/>
          </w:tcPr>
          <w:p w14:paraId="5CD4C0F3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68FB18CB" w14:textId="56F152EB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3</w:t>
            </w:r>
            <w:r w:rsidR="002161E8">
              <w:rPr>
                <w:rFonts w:cstheme="minorHAnsi"/>
                <w:sz w:val="24"/>
                <w:szCs w:val="24"/>
              </w:rPr>
              <w:t>0</w:t>
            </w:r>
            <w:r w:rsidRPr="00E901D7">
              <w:rPr>
                <w:rFonts w:cstheme="minorHAnsi"/>
                <w:sz w:val="24"/>
                <w:szCs w:val="24"/>
              </w:rPr>
              <w:t>.08.202</w:t>
            </w:r>
            <w:r w:rsidR="002161E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3F320E1" w14:textId="394FB15C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6/202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21411841" w14:textId="75BD5954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Uchwalenie sposobów wykorzystania wyników nadzoru pedagogicznego</w:t>
            </w:r>
          </w:p>
        </w:tc>
      </w:tr>
      <w:tr w:rsidR="00183D7E" w14:paraId="13F76B7F" w14:textId="77777777" w:rsidTr="00183D7E">
        <w:tc>
          <w:tcPr>
            <w:tcW w:w="704" w:type="dxa"/>
          </w:tcPr>
          <w:p w14:paraId="5C12EF08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5D68EEF4" w14:textId="6FC79CBF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3</w:t>
            </w:r>
            <w:r w:rsidR="002161E8">
              <w:rPr>
                <w:rFonts w:cstheme="minorHAnsi"/>
                <w:sz w:val="24"/>
                <w:szCs w:val="24"/>
              </w:rPr>
              <w:t>0</w:t>
            </w:r>
            <w:r w:rsidRPr="00E901D7">
              <w:rPr>
                <w:rFonts w:cstheme="minorHAnsi"/>
                <w:sz w:val="24"/>
                <w:szCs w:val="24"/>
              </w:rPr>
              <w:t>.08.202</w:t>
            </w:r>
            <w:r w:rsidR="002161E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DA3F9CF" w14:textId="485DF83E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7/202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36B334A5" w14:textId="51492C4E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Opinia dotycząca dopuszczenia do użytku programów w roku szkolnym 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E901D7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83D7E" w14:paraId="65D9DC81" w14:textId="77777777" w:rsidTr="00183D7E">
        <w:tc>
          <w:tcPr>
            <w:tcW w:w="704" w:type="dxa"/>
          </w:tcPr>
          <w:p w14:paraId="15E39A8A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57AC6AD6" w14:textId="76A04366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183D7E" w:rsidRPr="00E901D7">
              <w:rPr>
                <w:rFonts w:cstheme="minorHAnsi"/>
                <w:sz w:val="24"/>
                <w:szCs w:val="24"/>
              </w:rPr>
              <w:t>.09.202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C8B7142" w14:textId="73CB1F8F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8/202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5C849876" w14:textId="581BACB6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Zaopiniowanie przydziału zajęć dodatkowych dla nauczycieli w ramach wynagrodzenia zasadniczego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83D7E" w14:paraId="6DB13EDC" w14:textId="77777777" w:rsidTr="00183D7E">
        <w:tc>
          <w:tcPr>
            <w:tcW w:w="704" w:type="dxa"/>
          </w:tcPr>
          <w:p w14:paraId="71ED2171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3128F16D" w14:textId="5F7391A5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</w:t>
            </w:r>
            <w:r w:rsidR="002161E8">
              <w:rPr>
                <w:rFonts w:cstheme="minorHAnsi"/>
                <w:sz w:val="24"/>
                <w:szCs w:val="24"/>
              </w:rPr>
              <w:t>6</w:t>
            </w:r>
            <w:r w:rsidRPr="00E901D7">
              <w:rPr>
                <w:rFonts w:cstheme="minorHAnsi"/>
                <w:sz w:val="24"/>
                <w:szCs w:val="24"/>
              </w:rPr>
              <w:t>.09.202</w:t>
            </w:r>
            <w:r w:rsidR="002161E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AC2A25D" w14:textId="146F351B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9/202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67DB935D" w14:textId="34C2829F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Zatwierdzenie Planu Pracy Wychowawczo-Dydaktycznej placówki na rok szkolny 202</w:t>
            </w:r>
            <w:r w:rsidR="002161E8">
              <w:rPr>
                <w:rFonts w:cstheme="minorHAnsi"/>
                <w:sz w:val="24"/>
                <w:szCs w:val="24"/>
              </w:rPr>
              <w:t>4</w:t>
            </w:r>
            <w:r w:rsidRPr="00E901D7">
              <w:rPr>
                <w:rFonts w:cstheme="minorHAnsi"/>
                <w:sz w:val="24"/>
                <w:szCs w:val="24"/>
              </w:rPr>
              <w:t>/202</w:t>
            </w:r>
            <w:r w:rsidR="002161E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83D7E" w14:paraId="72C1216D" w14:textId="77777777" w:rsidTr="00183D7E">
        <w:tc>
          <w:tcPr>
            <w:tcW w:w="704" w:type="dxa"/>
          </w:tcPr>
          <w:p w14:paraId="43C5633A" w14:textId="77777777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bookmarkStart w:id="0" w:name="_Hlk219290970"/>
            <w:r w:rsidRPr="00E901D7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067C71BB" w14:textId="2873BB7E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28.10.2024</w:t>
            </w:r>
          </w:p>
        </w:tc>
        <w:tc>
          <w:tcPr>
            <w:tcW w:w="1417" w:type="dxa"/>
          </w:tcPr>
          <w:p w14:paraId="6F23B540" w14:textId="20CCF618" w:rsidR="00183D7E" w:rsidRPr="00E901D7" w:rsidRDefault="00183D7E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10/202</w:t>
            </w:r>
            <w:r w:rsidR="00E901D7" w:rsidRPr="00E901D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47ED396F" w14:textId="6DE8E214" w:rsidR="00183D7E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 xml:space="preserve">Zaopiniowanie Aneksu nr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E901D7">
              <w:rPr>
                <w:rFonts w:cstheme="minorHAnsi"/>
                <w:sz w:val="24"/>
                <w:szCs w:val="24"/>
              </w:rPr>
              <w:t xml:space="preserve"> do </w:t>
            </w:r>
            <w:r>
              <w:rPr>
                <w:rFonts w:cstheme="minorHAnsi"/>
                <w:sz w:val="24"/>
                <w:szCs w:val="24"/>
              </w:rPr>
              <w:t>Planu P</w:t>
            </w:r>
            <w:r w:rsidRPr="00E901D7">
              <w:rPr>
                <w:rFonts w:cstheme="minorHAnsi"/>
                <w:sz w:val="24"/>
                <w:szCs w:val="24"/>
              </w:rPr>
              <w:t>racy</w:t>
            </w:r>
            <w:r>
              <w:rPr>
                <w:rFonts w:cstheme="minorHAnsi"/>
                <w:sz w:val="24"/>
                <w:szCs w:val="24"/>
              </w:rPr>
              <w:t xml:space="preserve"> Dydaktyczno-Wychowawczego</w:t>
            </w:r>
            <w:r w:rsidRPr="00E901D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na rok szkolny 2024/2025</w:t>
            </w:r>
          </w:p>
        </w:tc>
      </w:tr>
      <w:tr w:rsidR="00E901D7" w:rsidRPr="00E901D7" w14:paraId="435A1D73" w14:textId="77777777" w:rsidTr="00183D7E">
        <w:tc>
          <w:tcPr>
            <w:tcW w:w="704" w:type="dxa"/>
          </w:tcPr>
          <w:p w14:paraId="5FE5D9E2" w14:textId="4EEAAF15" w:rsidR="00E901D7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0FE4963C" w14:textId="5C15099A" w:rsidR="00E901D7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25.11.2024</w:t>
            </w:r>
          </w:p>
        </w:tc>
        <w:tc>
          <w:tcPr>
            <w:tcW w:w="1417" w:type="dxa"/>
          </w:tcPr>
          <w:p w14:paraId="4F643B30" w14:textId="72C9CAF7" w:rsidR="00E901D7" w:rsidRPr="00E901D7" w:rsidRDefault="00E901D7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>11/2024</w:t>
            </w:r>
          </w:p>
        </w:tc>
        <w:tc>
          <w:tcPr>
            <w:tcW w:w="5523" w:type="dxa"/>
          </w:tcPr>
          <w:p w14:paraId="533F6D8A" w14:textId="06BDD080" w:rsidR="00E901D7" w:rsidRPr="00E901D7" w:rsidRDefault="002161E8" w:rsidP="00E901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901D7">
              <w:rPr>
                <w:rFonts w:cstheme="minorHAnsi"/>
                <w:sz w:val="24"/>
                <w:szCs w:val="24"/>
              </w:rPr>
              <w:t xml:space="preserve">Zaopiniowanie Aneksu nr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E901D7">
              <w:rPr>
                <w:rFonts w:cstheme="minorHAnsi"/>
                <w:sz w:val="24"/>
                <w:szCs w:val="24"/>
              </w:rPr>
              <w:t xml:space="preserve"> do </w:t>
            </w:r>
            <w:r>
              <w:rPr>
                <w:rFonts w:cstheme="minorHAnsi"/>
                <w:sz w:val="24"/>
                <w:szCs w:val="24"/>
              </w:rPr>
              <w:t>Planu P</w:t>
            </w:r>
            <w:r w:rsidRPr="00E901D7">
              <w:rPr>
                <w:rFonts w:cstheme="minorHAnsi"/>
                <w:sz w:val="24"/>
                <w:szCs w:val="24"/>
              </w:rPr>
              <w:t>racy</w:t>
            </w:r>
            <w:r>
              <w:rPr>
                <w:rFonts w:cstheme="minorHAnsi"/>
                <w:sz w:val="24"/>
                <w:szCs w:val="24"/>
              </w:rPr>
              <w:t xml:space="preserve"> Dydaktyczno-Wychowawczego</w:t>
            </w:r>
            <w:r w:rsidRPr="00E901D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na rok szkolny 2024/2025</w:t>
            </w:r>
          </w:p>
        </w:tc>
      </w:tr>
    </w:tbl>
    <w:bookmarkEnd w:id="0"/>
    <w:p w14:paraId="4CFB7686" w14:textId="742E2615" w:rsidR="007B4D28" w:rsidRPr="00E901D7" w:rsidRDefault="00183D7E" w:rsidP="00183D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Wykaz uchwał podjętych przez </w:t>
      </w:r>
      <w:r w:rsid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adę </w:t>
      </w:r>
      <w:r w:rsid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edagogiczną w roku 202</w:t>
      </w:r>
      <w:r w:rsidR="00E901D7" w:rsidRPr="00E901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03BEF861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554970BE" w14:textId="25AE8DCA" w:rsidR="00A72EBB" w:rsidRDefault="00A72EBB" w:rsidP="00A72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odpowiada: </w:t>
      </w:r>
      <w:hyperlink r:id="rId5" w:tooltip="link do strony redakcja z danymi redaktora Jolanta Piejek, który odpowiada za treść" w:history="1">
        <w:r>
          <w:rPr>
            <w:rStyle w:val="Hipercze"/>
          </w:rPr>
          <w:t>Bogumiła</w:t>
        </w:r>
      </w:hyperlink>
      <w:r>
        <w:t xml:space="preserve"> </w:t>
      </w:r>
      <w:proofErr w:type="spellStart"/>
      <w:r>
        <w:t>Zątak</w:t>
      </w:r>
      <w:proofErr w:type="spellEnd"/>
      <w:r>
        <w:t xml:space="preserve"> </w:t>
      </w:r>
      <w:r>
        <w:rPr>
          <w:rStyle w:val="prawy"/>
        </w:rPr>
        <w:t xml:space="preserve">data: </w:t>
      </w:r>
      <w:r w:rsidR="006053BD">
        <w:rPr>
          <w:rStyle w:val="prawy"/>
        </w:rPr>
        <w:t>14</w:t>
      </w:r>
      <w:r>
        <w:rPr>
          <w:rStyle w:val="prawy"/>
        </w:rPr>
        <w:t>-01-202</w:t>
      </w:r>
      <w:r w:rsidR="006053BD">
        <w:rPr>
          <w:rStyle w:val="prawy"/>
        </w:rPr>
        <w:t>6</w:t>
      </w:r>
    </w:p>
    <w:p w14:paraId="7D7707CE" w14:textId="1E106E14" w:rsidR="00A72EBB" w:rsidRDefault="00A72EBB" w:rsidP="00A72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wytworzył: </w:t>
      </w:r>
      <w:hyperlink r:id="rId6" w:tooltip="link do strony redakcja z danymi redaktora Jolanta Piejek, który odpowiada za treść" w:history="1">
        <w:r>
          <w:rPr>
            <w:rStyle w:val="Hipercze"/>
          </w:rPr>
          <w:t>Bogumiła</w:t>
        </w:r>
      </w:hyperlink>
      <w:r>
        <w:t xml:space="preserve"> </w:t>
      </w:r>
      <w:proofErr w:type="spellStart"/>
      <w:r>
        <w:t>Zątak</w:t>
      </w:r>
      <w:proofErr w:type="spellEnd"/>
      <w:r>
        <w:t xml:space="preserve"> </w:t>
      </w:r>
      <w:r>
        <w:rPr>
          <w:rStyle w:val="prawy"/>
        </w:rPr>
        <w:t xml:space="preserve">data: </w:t>
      </w:r>
      <w:r w:rsidR="006053BD">
        <w:rPr>
          <w:rStyle w:val="prawy"/>
        </w:rPr>
        <w:t>14-01-2026</w:t>
      </w:r>
    </w:p>
    <w:p w14:paraId="739C320E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2FF5263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41C74B7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567C329D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25E0020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31DFD98" w14:textId="77777777" w:rsidR="00A72EBB" w:rsidRPr="00A72EBB" w:rsidRDefault="00A72EBB" w:rsidP="00A72EB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A72EBB" w:rsidRPr="00A7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DBC"/>
    <w:multiLevelType w:val="multilevel"/>
    <w:tmpl w:val="110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44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8"/>
    <w:rsid w:val="00111BFD"/>
    <w:rsid w:val="00183D7E"/>
    <w:rsid w:val="002161E8"/>
    <w:rsid w:val="00292EAF"/>
    <w:rsid w:val="004C6F04"/>
    <w:rsid w:val="006053BD"/>
    <w:rsid w:val="007B4D28"/>
    <w:rsid w:val="00A3614A"/>
    <w:rsid w:val="00A72EBB"/>
    <w:rsid w:val="00E60068"/>
    <w:rsid w:val="00E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06A3"/>
  <w15:chartTrackingRefBased/>
  <w15:docId w15:val="{DB3C52B2-2DC4-4426-AEF8-876C872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E60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6006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semiHidden/>
    <w:unhideWhenUsed/>
    <w:rsid w:val="00A72EBB"/>
    <w:rPr>
      <w:color w:val="0000FF"/>
      <w:u w:val="single"/>
    </w:rPr>
  </w:style>
  <w:style w:type="character" w:customStyle="1" w:styleId="prawy">
    <w:name w:val="prawy"/>
    <w:basedOn w:val="Domylnaczcionkaakapitu"/>
    <w:rsid w:val="00A7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s12piotrkow.wikom.pl/?url=redakcja/3,redakcja.html&amp;k=odpowiada" TargetMode="External"/><Relationship Id="rId5" Type="http://schemas.openxmlformats.org/officeDocument/2006/relationships/hyperlink" Target="http://www.bip.ps12piotrkow.wikom.pl/?url=redakcja/3,redakcja.html&amp;k=odpowi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B_Zatak</dc:creator>
  <cp:keywords/>
  <dc:description/>
  <cp:lastModifiedBy>B_Zatak</cp:lastModifiedBy>
  <cp:revision>7</cp:revision>
  <dcterms:created xsi:type="dcterms:W3CDTF">2024-01-24T13:01:00Z</dcterms:created>
  <dcterms:modified xsi:type="dcterms:W3CDTF">2026-01-14T13:08:00Z</dcterms:modified>
</cp:coreProperties>
</file>