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011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5523"/>
      </w:tblGrid>
      <w:tr w:rsidR="00183D7E" w14:paraId="4E51265F" w14:textId="77777777" w:rsidTr="00183D7E">
        <w:tc>
          <w:tcPr>
            <w:tcW w:w="704" w:type="dxa"/>
          </w:tcPr>
          <w:p w14:paraId="2AADEEC3" w14:textId="77777777" w:rsidR="00183D7E" w:rsidRPr="00E901D7" w:rsidRDefault="00183D7E" w:rsidP="00183D7E">
            <w:pPr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L.P</w:t>
            </w:r>
          </w:p>
        </w:tc>
        <w:tc>
          <w:tcPr>
            <w:tcW w:w="1418" w:type="dxa"/>
          </w:tcPr>
          <w:p w14:paraId="6DAD8288" w14:textId="77777777" w:rsidR="00183D7E" w:rsidRPr="00E901D7" w:rsidRDefault="00183D7E" w:rsidP="00183D7E">
            <w:pPr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417" w:type="dxa"/>
          </w:tcPr>
          <w:p w14:paraId="3475977D" w14:textId="77777777" w:rsidR="00183D7E" w:rsidRPr="00E901D7" w:rsidRDefault="00183D7E" w:rsidP="00183D7E">
            <w:pPr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Numer uchwały</w:t>
            </w:r>
          </w:p>
        </w:tc>
        <w:tc>
          <w:tcPr>
            <w:tcW w:w="5523" w:type="dxa"/>
          </w:tcPr>
          <w:p w14:paraId="1E416876" w14:textId="77777777" w:rsidR="00183D7E" w:rsidRPr="00E901D7" w:rsidRDefault="00183D7E" w:rsidP="00183D7E">
            <w:pPr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W jakiej sprawie</w:t>
            </w:r>
          </w:p>
        </w:tc>
      </w:tr>
      <w:tr w:rsidR="00183D7E" w14:paraId="1C3CEE6F" w14:textId="77777777" w:rsidTr="00183D7E">
        <w:tc>
          <w:tcPr>
            <w:tcW w:w="704" w:type="dxa"/>
          </w:tcPr>
          <w:p w14:paraId="1A39EA7F" w14:textId="77777777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3AE5D7C3" w14:textId="3051F59E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2</w:t>
            </w:r>
            <w:r w:rsidR="00224A52">
              <w:rPr>
                <w:rFonts w:cstheme="minorHAnsi"/>
                <w:sz w:val="24"/>
                <w:szCs w:val="24"/>
              </w:rPr>
              <w:t>4</w:t>
            </w:r>
            <w:r w:rsidRPr="00E901D7">
              <w:rPr>
                <w:rFonts w:cstheme="minorHAnsi"/>
                <w:sz w:val="24"/>
                <w:szCs w:val="24"/>
              </w:rPr>
              <w:t>.0</w:t>
            </w:r>
            <w:r w:rsidR="00E901D7" w:rsidRPr="00E901D7">
              <w:rPr>
                <w:rFonts w:cstheme="minorHAnsi"/>
                <w:sz w:val="24"/>
                <w:szCs w:val="24"/>
              </w:rPr>
              <w:t>2</w:t>
            </w:r>
            <w:r w:rsidRPr="00E901D7">
              <w:rPr>
                <w:rFonts w:cstheme="minorHAnsi"/>
                <w:sz w:val="24"/>
                <w:szCs w:val="24"/>
              </w:rPr>
              <w:t>.202</w:t>
            </w:r>
            <w:r w:rsidR="00224A5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E933493" w14:textId="4D8C721C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1/202</w:t>
            </w:r>
            <w:r w:rsidR="00224A5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1054B1FD" w14:textId="1D9740C1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Opinia dotycząca Planu Finansowego przedszkola na rok 202</w:t>
            </w:r>
            <w:r w:rsidR="00224A52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83D7E" w14:paraId="75BDC39A" w14:textId="77777777" w:rsidTr="00183D7E">
        <w:tc>
          <w:tcPr>
            <w:tcW w:w="704" w:type="dxa"/>
          </w:tcPr>
          <w:p w14:paraId="6893E2A7" w14:textId="77777777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0C6B01B4" w14:textId="6E0F33A6" w:rsidR="00183D7E" w:rsidRPr="00E901D7" w:rsidRDefault="00224A52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07.04.2025</w:t>
            </w:r>
          </w:p>
        </w:tc>
        <w:tc>
          <w:tcPr>
            <w:tcW w:w="1417" w:type="dxa"/>
          </w:tcPr>
          <w:p w14:paraId="002D127D" w14:textId="463A3DAA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2/202</w:t>
            </w:r>
            <w:r w:rsidR="00224A5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5C2AEC72" w14:textId="040E3345" w:rsidR="00183D7E" w:rsidRPr="00E901D7" w:rsidRDefault="00224A52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Opinia w sprawie organizacji pracy przedszkola, w tym tygodniowego rozkładu zajęć edukacyjnych na rok szkolny 202</w:t>
            </w: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/202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183D7E" w14:paraId="74A603D2" w14:textId="77777777" w:rsidTr="00183D7E">
        <w:tc>
          <w:tcPr>
            <w:tcW w:w="704" w:type="dxa"/>
          </w:tcPr>
          <w:p w14:paraId="0C05F2A5" w14:textId="77777777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5B3A559E" w14:textId="7D4D09AE" w:rsidR="00183D7E" w:rsidRPr="00E901D7" w:rsidRDefault="00224A52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183D7E" w:rsidRPr="00E901D7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="00183D7E" w:rsidRPr="00E901D7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7F378A5" w14:textId="00E8DDE3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3/202</w:t>
            </w:r>
            <w:r w:rsidR="00224A5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02684184" w14:textId="3BFBBB4C" w:rsidR="00183D7E" w:rsidRPr="00E901D7" w:rsidRDefault="00E901D7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 xml:space="preserve">Opinia </w:t>
            </w:r>
            <w:r>
              <w:rPr>
                <w:rFonts w:cstheme="minorHAnsi"/>
                <w:sz w:val="24"/>
                <w:szCs w:val="24"/>
              </w:rPr>
              <w:t xml:space="preserve">w sprawie Aneksu nr </w:t>
            </w:r>
            <w:r w:rsidR="00224A52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 do organizacji pracy przedszkola w roku szkolnym 202</w:t>
            </w:r>
            <w:r w:rsidR="00224A52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/202</w:t>
            </w:r>
            <w:r w:rsidR="00224A52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183D7E" w14:paraId="0C7FA9D2" w14:textId="77777777" w:rsidTr="00183D7E">
        <w:tc>
          <w:tcPr>
            <w:tcW w:w="704" w:type="dxa"/>
          </w:tcPr>
          <w:p w14:paraId="1FED8934" w14:textId="77777777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76B5484F" w14:textId="57C7E962" w:rsidR="00183D7E" w:rsidRPr="00E901D7" w:rsidRDefault="00224A52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  <w:r w:rsidR="00183D7E" w:rsidRPr="00E901D7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="00183D7E" w:rsidRPr="00E901D7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3A3F649" w14:textId="68660232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4/202</w:t>
            </w:r>
            <w:r w:rsidR="00224A5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642C2476" w14:textId="27AC8480" w:rsidR="00183D7E" w:rsidRPr="00E901D7" w:rsidRDefault="00224A52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Opinia dotycząca dopuszczenia do użytku programów w roku szkolnym 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E901D7">
              <w:rPr>
                <w:rFonts w:cstheme="minorHAnsi"/>
                <w:sz w:val="24"/>
                <w:szCs w:val="24"/>
              </w:rPr>
              <w:t>/202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183D7E" w14:paraId="1C82B133" w14:textId="77777777" w:rsidTr="00183D7E">
        <w:tc>
          <w:tcPr>
            <w:tcW w:w="704" w:type="dxa"/>
          </w:tcPr>
          <w:p w14:paraId="18A2A6CC" w14:textId="77777777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32E59ADB" w14:textId="73D7DF95" w:rsidR="00183D7E" w:rsidRPr="00E901D7" w:rsidRDefault="00224A52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  <w:r w:rsidRPr="00E901D7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901D7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D72869F" w14:textId="3F683BA0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5/202</w:t>
            </w:r>
            <w:r w:rsidR="00224A5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1DA34B0B" w14:textId="6672E312" w:rsidR="00183D7E" w:rsidRPr="00E901D7" w:rsidRDefault="00224A52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Zaopiniowanie przydziału zajęć dodatkowych dla nauczycieli w ramach wynagrodzenia zasadniczego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83D7E" w14:paraId="594C3826" w14:textId="77777777" w:rsidTr="00183D7E">
        <w:tc>
          <w:tcPr>
            <w:tcW w:w="704" w:type="dxa"/>
          </w:tcPr>
          <w:p w14:paraId="5CD4C0F3" w14:textId="77777777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68FB18CB" w14:textId="44B35F9D" w:rsidR="00183D7E" w:rsidRPr="00E901D7" w:rsidRDefault="00224A52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  <w:r w:rsidR="00183D7E" w:rsidRPr="00E901D7">
              <w:rPr>
                <w:rFonts w:cstheme="minorHAnsi"/>
                <w:sz w:val="24"/>
                <w:szCs w:val="24"/>
              </w:rPr>
              <w:t>.08.202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3F320E1" w14:textId="5E00EA26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6/202</w:t>
            </w:r>
            <w:r w:rsidR="00224A5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21411841" w14:textId="75BD5954" w:rsidR="00183D7E" w:rsidRPr="00E901D7" w:rsidRDefault="002161E8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Uchwalenie sposobów wykorzystania wyników nadzoru pedagogicznego</w:t>
            </w:r>
          </w:p>
        </w:tc>
      </w:tr>
      <w:tr w:rsidR="00183D7E" w14:paraId="13F76B7F" w14:textId="77777777" w:rsidTr="00183D7E">
        <w:tc>
          <w:tcPr>
            <w:tcW w:w="704" w:type="dxa"/>
          </w:tcPr>
          <w:p w14:paraId="5C12EF08" w14:textId="77777777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5D68EEF4" w14:textId="0CA659EB" w:rsidR="00183D7E" w:rsidRPr="00E901D7" w:rsidRDefault="00224A52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06.09.2025</w:t>
            </w:r>
          </w:p>
        </w:tc>
        <w:tc>
          <w:tcPr>
            <w:tcW w:w="1417" w:type="dxa"/>
          </w:tcPr>
          <w:p w14:paraId="1DA3F9CF" w14:textId="612235FC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7/202</w:t>
            </w:r>
            <w:r w:rsidR="00224A5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36B334A5" w14:textId="35269794" w:rsidR="00183D7E" w:rsidRPr="00E901D7" w:rsidRDefault="00224A52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Zatwierdzenie Planu Pracy Wychowawczo-Dydaktycznej placówki na rok szkolny 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E901D7">
              <w:rPr>
                <w:rFonts w:cstheme="minorHAnsi"/>
                <w:sz w:val="24"/>
                <w:szCs w:val="24"/>
              </w:rPr>
              <w:t>/202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183D7E" w14:paraId="65D9DC81" w14:textId="77777777" w:rsidTr="00183D7E">
        <w:tc>
          <w:tcPr>
            <w:tcW w:w="704" w:type="dxa"/>
          </w:tcPr>
          <w:p w14:paraId="15E39A8A" w14:textId="77777777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57AC6AD6" w14:textId="2AAD1985" w:rsidR="00183D7E" w:rsidRPr="00E901D7" w:rsidRDefault="00224A52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06.09.2025</w:t>
            </w:r>
          </w:p>
        </w:tc>
        <w:tc>
          <w:tcPr>
            <w:tcW w:w="1417" w:type="dxa"/>
          </w:tcPr>
          <w:p w14:paraId="0C8B7142" w14:textId="3C23EAB4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8/202</w:t>
            </w:r>
            <w:r w:rsidR="00224A5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5C849876" w14:textId="53A79B3E" w:rsidR="00183D7E" w:rsidRPr="00E901D7" w:rsidRDefault="00224A52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Zaopiniowanie wniosku o </w:t>
            </w:r>
            <w:r w:rsidR="001E30C6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agrodę Prezydenta Miasta Piotrkowa </w:t>
            </w:r>
            <w:r w:rsidR="001E30C6"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rybunalskiego</w:t>
            </w:r>
          </w:p>
        </w:tc>
      </w:tr>
      <w:tr w:rsidR="00183D7E" w14:paraId="6DB13EDC" w14:textId="77777777" w:rsidTr="00183D7E">
        <w:tc>
          <w:tcPr>
            <w:tcW w:w="704" w:type="dxa"/>
          </w:tcPr>
          <w:p w14:paraId="71ED2171" w14:textId="77777777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14:paraId="3128F16D" w14:textId="222C33E2" w:rsidR="00183D7E" w:rsidRPr="00E901D7" w:rsidRDefault="001E30C6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2161E8">
              <w:rPr>
                <w:rFonts w:cstheme="minorHAnsi"/>
                <w:sz w:val="24"/>
                <w:szCs w:val="24"/>
              </w:rPr>
              <w:t>6</w:t>
            </w:r>
            <w:r w:rsidR="00183D7E" w:rsidRPr="00E901D7">
              <w:rPr>
                <w:rFonts w:cstheme="minorHAnsi"/>
                <w:sz w:val="24"/>
                <w:szCs w:val="24"/>
              </w:rPr>
              <w:t>.09.202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AC2A25D" w14:textId="6D1BDBD1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9/202</w:t>
            </w:r>
            <w:r w:rsidR="001E30C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67DB935D" w14:textId="2890701E" w:rsidR="00183D7E" w:rsidRPr="00E901D7" w:rsidRDefault="001E30C6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Opinia dotycząca dopuszczenia do użytku programów w roku szkolnym 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E901D7">
              <w:rPr>
                <w:rFonts w:cstheme="minorHAnsi"/>
                <w:sz w:val="24"/>
                <w:szCs w:val="24"/>
              </w:rPr>
              <w:t>/202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</w:tbl>
    <w:p w14:paraId="4CFB7686" w14:textId="0C57C3D2" w:rsidR="007B4D28" w:rsidRPr="00E901D7" w:rsidRDefault="00183D7E" w:rsidP="00183D7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E901D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Wykaz uchwał podjętych przez </w:t>
      </w:r>
      <w:r w:rsidR="00E901D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</w:t>
      </w:r>
      <w:r w:rsidRPr="00E901D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adę </w:t>
      </w:r>
      <w:r w:rsidR="00E901D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</w:t>
      </w:r>
      <w:r w:rsidRPr="00E901D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edagogiczną w roku 202</w:t>
      </w:r>
      <w:r w:rsidR="00224A5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03BEF861" w14:textId="77777777" w:rsidR="00A72EBB" w:rsidRPr="00A72EBB" w:rsidRDefault="00A72EBB" w:rsidP="00A72EBB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554970BE" w14:textId="25AE8DCA" w:rsidR="00A72EBB" w:rsidRDefault="00A72EBB" w:rsidP="00A72EB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odpowiada: </w:t>
      </w:r>
      <w:hyperlink r:id="rId5" w:tooltip="link do strony redakcja z danymi redaktora Jolanta Piejek, który odpowiada za treść" w:history="1">
        <w:r>
          <w:rPr>
            <w:rStyle w:val="Hipercze"/>
          </w:rPr>
          <w:t>Bogumiła</w:t>
        </w:r>
      </w:hyperlink>
      <w:r>
        <w:t xml:space="preserve"> Zątak </w:t>
      </w:r>
      <w:r>
        <w:rPr>
          <w:rStyle w:val="prawy"/>
        </w:rPr>
        <w:t xml:space="preserve">data: </w:t>
      </w:r>
      <w:r w:rsidR="006053BD">
        <w:rPr>
          <w:rStyle w:val="prawy"/>
        </w:rPr>
        <w:t>14</w:t>
      </w:r>
      <w:r>
        <w:rPr>
          <w:rStyle w:val="prawy"/>
        </w:rPr>
        <w:t>-01-202</w:t>
      </w:r>
      <w:r w:rsidR="006053BD">
        <w:rPr>
          <w:rStyle w:val="prawy"/>
        </w:rPr>
        <w:t>6</w:t>
      </w:r>
    </w:p>
    <w:p w14:paraId="7D7707CE" w14:textId="1E106E14" w:rsidR="00A72EBB" w:rsidRDefault="00A72EBB" w:rsidP="00A72EB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wytworzył: </w:t>
      </w:r>
      <w:hyperlink r:id="rId6" w:tooltip="link do strony redakcja z danymi redaktora Jolanta Piejek, który odpowiada za treść" w:history="1">
        <w:r>
          <w:rPr>
            <w:rStyle w:val="Hipercze"/>
          </w:rPr>
          <w:t>Bogumiła</w:t>
        </w:r>
      </w:hyperlink>
      <w:r>
        <w:t xml:space="preserve"> Zątak </w:t>
      </w:r>
      <w:r>
        <w:rPr>
          <w:rStyle w:val="prawy"/>
        </w:rPr>
        <w:t xml:space="preserve">data: </w:t>
      </w:r>
      <w:r w:rsidR="006053BD">
        <w:rPr>
          <w:rStyle w:val="prawy"/>
        </w:rPr>
        <w:t>14-01-2026</w:t>
      </w:r>
    </w:p>
    <w:p w14:paraId="739C320E" w14:textId="77777777" w:rsidR="00A72EBB" w:rsidRPr="00A72EBB" w:rsidRDefault="00A72EBB" w:rsidP="00A72EBB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12FF5263" w14:textId="77777777" w:rsidR="00A72EBB" w:rsidRPr="00A72EBB" w:rsidRDefault="00A72EBB" w:rsidP="00A72EBB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241C74B7" w14:textId="77777777" w:rsidR="00A72EBB" w:rsidRPr="00A72EBB" w:rsidRDefault="00A72EBB" w:rsidP="00A72EBB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567C329D" w14:textId="77777777" w:rsidR="00A72EBB" w:rsidRPr="00A72EBB" w:rsidRDefault="00A72EBB" w:rsidP="00A72EBB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725E0020" w14:textId="77777777" w:rsidR="00A72EBB" w:rsidRPr="00A72EBB" w:rsidRDefault="00A72EBB" w:rsidP="00A72EBB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431DFD98" w14:textId="77777777" w:rsidR="00A72EBB" w:rsidRPr="00A72EBB" w:rsidRDefault="00A72EBB" w:rsidP="00A72EBB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sectPr w:rsidR="00A72EBB" w:rsidRPr="00A72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20DBC"/>
    <w:multiLevelType w:val="multilevel"/>
    <w:tmpl w:val="1106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44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68"/>
    <w:rsid w:val="00111BFD"/>
    <w:rsid w:val="00183D7E"/>
    <w:rsid w:val="001E30C6"/>
    <w:rsid w:val="002161E8"/>
    <w:rsid w:val="00224A52"/>
    <w:rsid w:val="00292EAF"/>
    <w:rsid w:val="004C6F04"/>
    <w:rsid w:val="006053BD"/>
    <w:rsid w:val="007B4D28"/>
    <w:rsid w:val="00A3614A"/>
    <w:rsid w:val="00A72EBB"/>
    <w:rsid w:val="00C71223"/>
    <w:rsid w:val="00E60068"/>
    <w:rsid w:val="00E9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06A3"/>
  <w15:chartTrackingRefBased/>
  <w15:docId w15:val="{DB3C52B2-2DC4-4426-AEF8-876C8727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qFormat/>
    <w:rsid w:val="00E600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D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60068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D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semiHidden/>
    <w:unhideWhenUsed/>
    <w:rsid w:val="00A72EBB"/>
    <w:rPr>
      <w:color w:val="0000FF"/>
      <w:u w:val="single"/>
    </w:rPr>
  </w:style>
  <w:style w:type="character" w:customStyle="1" w:styleId="prawy">
    <w:name w:val="prawy"/>
    <w:basedOn w:val="Domylnaczcionkaakapitu"/>
    <w:rsid w:val="00A72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s12piotrkow.wikom.pl/?url=redakcja/3,redakcja.html&amp;k=odpowiada" TargetMode="External"/><Relationship Id="rId5" Type="http://schemas.openxmlformats.org/officeDocument/2006/relationships/hyperlink" Target="http://www.bip.ps12piotrkow.wikom.pl/?url=redakcja/3,redakcja.html&amp;k=odpowia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B_Zatak</dc:creator>
  <cp:keywords/>
  <dc:description/>
  <cp:lastModifiedBy>B_Zatak</cp:lastModifiedBy>
  <cp:revision>9</cp:revision>
  <dcterms:created xsi:type="dcterms:W3CDTF">2024-01-24T13:01:00Z</dcterms:created>
  <dcterms:modified xsi:type="dcterms:W3CDTF">2026-01-14T13:26:00Z</dcterms:modified>
</cp:coreProperties>
</file>